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38C" w:rsidRPr="00FB7A63" w:rsidRDefault="00DD15BD" w:rsidP="00DD15B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B7A6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Приложение </w:t>
      </w:r>
      <w:r w:rsidR="00D657FB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>4</w:t>
      </w:r>
      <w:r w:rsidRPr="00FB7A63">
        <w:rPr>
          <w:rFonts w:ascii="Times New Roman" w:eastAsia="Times New Roman" w:hAnsi="Times New Roman" w:cs="Times New Roman"/>
          <w:color w:val="000000"/>
          <w:sz w:val="20"/>
          <w:szCs w:val="20"/>
          <w:lang w:eastAsia="ru-RU"/>
        </w:rPr>
        <w:t xml:space="preserve"> к пояснительной записке</w:t>
      </w:r>
    </w:p>
    <w:p w:rsidR="00022DAC" w:rsidRPr="00FB7A63" w:rsidRDefault="00022DAC" w:rsidP="005553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881C8A" w:rsidRPr="00FB7A63" w:rsidRDefault="00DB33B4" w:rsidP="00DD1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A63">
        <w:rPr>
          <w:rFonts w:ascii="Times New Roman" w:hAnsi="Times New Roman" w:cs="Times New Roman"/>
          <w:b/>
          <w:sz w:val="24"/>
          <w:szCs w:val="24"/>
        </w:rPr>
        <w:t xml:space="preserve">Перечень </w:t>
      </w:r>
      <w:r w:rsidR="00D657FB">
        <w:rPr>
          <w:rFonts w:ascii="Times New Roman" w:hAnsi="Times New Roman" w:cs="Times New Roman"/>
          <w:b/>
          <w:sz w:val="24"/>
          <w:szCs w:val="24"/>
        </w:rPr>
        <w:t>муниципальных и ведомственной программ</w:t>
      </w:r>
      <w:r w:rsidRPr="00FB7A63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B5058E" w:rsidRPr="00FB7A63" w:rsidRDefault="00DB33B4" w:rsidP="00DD15BD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B7A63">
        <w:rPr>
          <w:rFonts w:ascii="Times New Roman" w:hAnsi="Times New Roman" w:cs="Times New Roman"/>
          <w:b/>
          <w:sz w:val="24"/>
          <w:szCs w:val="24"/>
        </w:rPr>
        <w:t>на 201</w:t>
      </w:r>
      <w:r w:rsidR="00FB7A63">
        <w:rPr>
          <w:rFonts w:ascii="Times New Roman" w:hAnsi="Times New Roman" w:cs="Times New Roman"/>
          <w:b/>
          <w:sz w:val="24"/>
          <w:szCs w:val="24"/>
        </w:rPr>
        <w:t>8</w:t>
      </w:r>
      <w:r w:rsidRPr="00FB7A63">
        <w:rPr>
          <w:rFonts w:ascii="Times New Roman" w:hAnsi="Times New Roman" w:cs="Times New Roman"/>
          <w:b/>
          <w:sz w:val="24"/>
          <w:szCs w:val="24"/>
        </w:rPr>
        <w:t xml:space="preserve"> год и на плановый период 201</w:t>
      </w:r>
      <w:r w:rsidR="00FB7A63">
        <w:rPr>
          <w:rFonts w:ascii="Times New Roman" w:hAnsi="Times New Roman" w:cs="Times New Roman"/>
          <w:b/>
          <w:sz w:val="24"/>
          <w:szCs w:val="24"/>
        </w:rPr>
        <w:t>9</w:t>
      </w:r>
      <w:r w:rsidRPr="00FB7A63">
        <w:rPr>
          <w:rFonts w:ascii="Times New Roman" w:hAnsi="Times New Roman" w:cs="Times New Roman"/>
          <w:b/>
          <w:sz w:val="24"/>
          <w:szCs w:val="24"/>
        </w:rPr>
        <w:t xml:space="preserve"> и 20</w:t>
      </w:r>
      <w:r w:rsidR="00FB7A63">
        <w:rPr>
          <w:rFonts w:ascii="Times New Roman" w:hAnsi="Times New Roman" w:cs="Times New Roman"/>
          <w:b/>
          <w:sz w:val="24"/>
          <w:szCs w:val="24"/>
        </w:rPr>
        <w:t>20</w:t>
      </w:r>
      <w:r w:rsidRPr="00FB7A63">
        <w:rPr>
          <w:rFonts w:ascii="Times New Roman" w:hAnsi="Times New Roman" w:cs="Times New Roman"/>
          <w:b/>
          <w:sz w:val="24"/>
          <w:szCs w:val="24"/>
        </w:rPr>
        <w:t xml:space="preserve"> годов</w:t>
      </w:r>
    </w:p>
    <w:p w:rsidR="00022DAC" w:rsidRPr="00FB7A63" w:rsidRDefault="00022DAC" w:rsidP="005553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p w:rsidR="00022DAC" w:rsidRDefault="00DD15BD" w:rsidP="00DD15B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  <w:r w:rsidRPr="00FB7A63">
        <w:rPr>
          <w:rFonts w:ascii="Times New Roman" w:hAnsi="Times New Roman" w:cs="Times New Roman"/>
          <w:sz w:val="20"/>
          <w:szCs w:val="20"/>
        </w:rPr>
        <w:t>(тыс. рублей)</w:t>
      </w:r>
    </w:p>
    <w:tbl>
      <w:tblPr>
        <w:tblW w:w="15752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627"/>
        <w:gridCol w:w="1405"/>
        <w:gridCol w:w="1240"/>
        <w:gridCol w:w="1240"/>
        <w:gridCol w:w="1240"/>
      </w:tblGrid>
      <w:tr w:rsidR="00D657FB" w:rsidRPr="00D657FB" w:rsidTr="00D657FB">
        <w:trPr>
          <w:cantSplit/>
          <w:trHeight w:val="20"/>
          <w:tblHeader/>
        </w:trPr>
        <w:tc>
          <w:tcPr>
            <w:tcW w:w="10627" w:type="dxa"/>
            <w:shd w:val="clear" w:color="auto" w:fill="auto"/>
            <w:vAlign w:val="center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Наименование</w:t>
            </w:r>
          </w:p>
        </w:tc>
        <w:tc>
          <w:tcPr>
            <w:tcW w:w="1405" w:type="dxa"/>
            <w:shd w:val="clear" w:color="auto" w:fill="auto"/>
            <w:vAlign w:val="center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ЦСР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2018 год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2019 год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2020 год</w:t>
            </w:r>
          </w:p>
        </w:tc>
      </w:tr>
      <w:tr w:rsidR="00D657FB" w:rsidRPr="00D657FB" w:rsidTr="00D657FB">
        <w:trPr>
          <w:cantSplit/>
          <w:trHeight w:val="20"/>
          <w:tblHeader/>
        </w:trPr>
        <w:tc>
          <w:tcPr>
            <w:tcW w:w="10627" w:type="dxa"/>
            <w:shd w:val="clear" w:color="auto" w:fill="auto"/>
            <w:vAlign w:val="center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405" w:type="dxa"/>
            <w:shd w:val="clear" w:color="auto" w:fill="auto"/>
            <w:vAlign w:val="center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240" w:type="dxa"/>
            <w:shd w:val="clear" w:color="auto" w:fill="auto"/>
            <w:vAlign w:val="center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01.0.00.00000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1 546 158,7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1 480 739,8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1 474 509,8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01.1.00.00000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1 350 315,4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1 301 581,0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1 295 351,0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01.2.00.00000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1 012,5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1 012,5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1 012,5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"Молодежь Югры и допризывная подготовка"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01.3.00.00000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88 845,9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88 845,9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88 845,9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01.4.00.00000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105 984,9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89 300,4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89 300,4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02.0.00.00000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57 578,7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64 620,2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58 406,5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"Дети Пыть-Яха"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02.1.00.00000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42 578,0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43 936,7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43 065,8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02.2.00.00000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7 569,3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7 764,3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7 909,3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"Преодоление социальной исключённости"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02.3.00.00000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7 431,4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12 919,2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7 431,4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"Доступная среда в муниципальном образовании городской округ город Пыть-Ях на 2016-2020 годы"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03.0.00.00000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  <w:bookmarkStart w:id="0" w:name="_GoBack"/>
            <w:bookmarkEnd w:id="0"/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04.0.00.00000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205 445,9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199 017,2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202 763,5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04.1.00.00000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63 976,1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58 689,3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62 352,0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единого культурного пространства"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04.2.00.00000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141 469,8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140 327,9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140 411,5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05.0.00.00000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90 610,2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90 610,2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90 610,2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массовой физической культуры и спорта"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05.1.00.00000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22 059,7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22 059,7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22 059,7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05.2.00.00000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68 550,5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68 550,5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68 550,5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06.0.00.00000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8 786,5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7 463,8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7 768,7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трудоустройству граждан"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06.1.00.00000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827,4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830,2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833,0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06.2.00.00000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642,5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801,6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960,7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06.3.00.00000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7 316,6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5 832,0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5 975,0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07.0.00.00000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25 243,0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19 213,0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19 313,0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прочего животноводства"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07.1.00.00000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18 700,0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12 670,0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12 770,0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малых форм хозяйствования"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07.2.00.00000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5 500,0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07.4.00.00000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889,0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"Общепрограммные мероприятия"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07.5.00.00000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154,0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08.0.00.00000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86 492,8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61 567,5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63 612,8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08.1.00.00000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1 500,0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2 250,0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2 450,0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развитию жилищного строительства"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08.2.00.00000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58 535,6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30 000,7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31 846,0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08.3.00.00000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4 401,7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7 261,3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7 261,3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08.4.00.00000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22 055,5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22 055,5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22 055,5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09.0.00.00000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50 480,8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402 670,2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437 953,0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09.1.00.00000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374 537,7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412 064,2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09.2.00.00000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2 928,8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4 666,7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4 666,7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09.3.00.00000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30 920,4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21 165,8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18 922,1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реализации муниципальной программы"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09.5.00.00000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4 688,0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0,0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"Формирование комфортной городской среды"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09.6.00.00000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11 943,6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2 300,0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10.0.00.00000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7 142,6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7 151,1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7 152,5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10.1.00.00000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6 737,6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6 746,1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6 747,5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10.2.00.00000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245,0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"Профилактика экстремизма"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10.3.00.00000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10.4.00.00000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80,0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11.0.00.00000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34 798,9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23 909,1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23 909,1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11.1.00.00000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9 353,5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2 097,2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2 097,2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11.2.00.00000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5 361,8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2 079,4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11.3.00.00000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20 083,6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19 732,5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19 732,5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12.0.00.00000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5 031,2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4 911,2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4 441,2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lastRenderedPageBreak/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12.1.00.00000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1 087,0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967,0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497,0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12.2.00.00000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721,1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12.3.00.00000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3 223,1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13.0.00.00000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43 110,5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43 110,5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43 110,5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"Совершенствование муниципального управления"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13.2.00.00000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42 951,1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42 951,1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42 951,1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13.3.00.00000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159,4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14.0.00.00000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8 837,5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6 937,5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6 937,5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15.0.00.00000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147 318,4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145 956,8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145 956,8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"Автомобильный транспорт"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15.1.00.00000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60 873,2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60 873,2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60 873,2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"Дорожное хозяйство"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15.2.00.00000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86 445,2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85 083,6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85 083,6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16.0.00.00000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29 210,0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13 607,0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11 180,0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16.1.00.00000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10 500,0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16.2.00.00000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18 710,0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3 107,0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680,0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17.0.00.00000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25 372,7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25 372,7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25 372,7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18.0.00.00000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32 045,2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24 963,4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22 761,4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19.0.00.00000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388 541,3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388 227,5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388 201,5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19.1.00.00000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387 469,3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387 155,5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387 129,5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19.2.00.00000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1 072,0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20.0.00.00000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56 752,8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57 127,1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0,0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Непрограммные направления деятельности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40.0.00.00000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38 517,6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73 722,2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162 607,6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40.1.00.00000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33 245,6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33 245,6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33 245,6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40.4.00.00000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4 728,0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4 762,2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4 921,8</w:t>
            </w:r>
          </w:p>
        </w:tc>
      </w:tr>
      <w:tr w:rsidR="00D657FB" w:rsidRPr="00D657FB" w:rsidTr="00D657FB">
        <w:trPr>
          <w:cantSplit/>
          <w:trHeight w:val="20"/>
        </w:trPr>
        <w:tc>
          <w:tcPr>
            <w:tcW w:w="10627" w:type="dxa"/>
            <w:shd w:val="clear" w:color="auto" w:fill="auto"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1405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40.8.00.00000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544,0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35 714,4</w:t>
            </w:r>
          </w:p>
        </w:tc>
        <w:tc>
          <w:tcPr>
            <w:tcW w:w="1240" w:type="dxa"/>
            <w:shd w:val="clear" w:color="auto" w:fill="auto"/>
            <w:noWrap/>
            <w:vAlign w:val="bottom"/>
            <w:hideMark/>
          </w:tcPr>
          <w:p w:rsidR="00D657FB" w:rsidRPr="00D657FB" w:rsidRDefault="00D657FB" w:rsidP="00D657FB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D657FB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124 440,2</w:t>
            </w:r>
          </w:p>
        </w:tc>
      </w:tr>
    </w:tbl>
    <w:p w:rsidR="00D657FB" w:rsidRPr="00FB7A63" w:rsidRDefault="00D657FB" w:rsidP="00DD15BD">
      <w:pPr>
        <w:spacing w:after="0" w:line="240" w:lineRule="auto"/>
        <w:jc w:val="right"/>
        <w:rPr>
          <w:rFonts w:ascii="Times New Roman" w:hAnsi="Times New Roman" w:cs="Times New Roman"/>
          <w:sz w:val="20"/>
          <w:szCs w:val="20"/>
        </w:rPr>
      </w:pPr>
    </w:p>
    <w:p w:rsidR="00A9363A" w:rsidRPr="00FB7A63" w:rsidRDefault="00A9363A" w:rsidP="005553EA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</w:p>
    <w:sectPr w:rsidR="00A9363A" w:rsidRPr="00FB7A63" w:rsidSect="001D3421">
      <w:headerReference w:type="default" r:id="rId7"/>
      <w:pgSz w:w="16838" w:h="11906" w:orient="landscape" w:code="9"/>
      <w:pgMar w:top="1134" w:right="567" w:bottom="851" w:left="567" w:header="567" w:footer="567" w:gutter="0"/>
      <w:pgNumType w:start="51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3B4" w:rsidRDefault="00DB33B4" w:rsidP="00DD15BD">
      <w:pPr>
        <w:spacing w:after="0" w:line="240" w:lineRule="auto"/>
      </w:pPr>
      <w:r>
        <w:separator/>
      </w:r>
    </w:p>
  </w:endnote>
  <w:endnote w:type="continuationSeparator" w:id="0">
    <w:p w:rsidR="00DB33B4" w:rsidRDefault="00DB33B4" w:rsidP="00DD15B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3B4" w:rsidRDefault="00DB33B4" w:rsidP="00DD15BD">
      <w:pPr>
        <w:spacing w:after="0" w:line="240" w:lineRule="auto"/>
      </w:pPr>
      <w:r>
        <w:separator/>
      </w:r>
    </w:p>
  </w:footnote>
  <w:footnote w:type="continuationSeparator" w:id="0">
    <w:p w:rsidR="00DB33B4" w:rsidRDefault="00DB33B4" w:rsidP="00DD15B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sz w:val="24"/>
        <w:szCs w:val="24"/>
      </w:rPr>
      <w:id w:val="1674838489"/>
      <w:docPartObj>
        <w:docPartGallery w:val="Page Numbers (Top of Page)"/>
        <w:docPartUnique/>
      </w:docPartObj>
    </w:sdtPr>
    <w:sdtEndPr/>
    <w:sdtContent>
      <w:p w:rsidR="00246263" w:rsidRPr="00246263" w:rsidRDefault="00246263">
        <w:pPr>
          <w:pStyle w:val="a4"/>
          <w:jc w:val="right"/>
          <w:rPr>
            <w:rFonts w:ascii="Times New Roman" w:hAnsi="Times New Roman" w:cs="Times New Roman"/>
            <w:sz w:val="24"/>
            <w:szCs w:val="24"/>
          </w:rPr>
        </w:pPr>
        <w:r w:rsidRPr="00246263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246263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246263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D3421">
          <w:rPr>
            <w:rFonts w:ascii="Times New Roman" w:hAnsi="Times New Roman" w:cs="Times New Roman"/>
            <w:noProof/>
            <w:sz w:val="24"/>
            <w:szCs w:val="24"/>
          </w:rPr>
          <w:t>513</w:t>
        </w:r>
        <w:r w:rsidRPr="00246263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22DAC"/>
    <w:rsid w:val="00022DAC"/>
    <w:rsid w:val="00070970"/>
    <w:rsid w:val="00071AD3"/>
    <w:rsid w:val="000A0568"/>
    <w:rsid w:val="001778C5"/>
    <w:rsid w:val="001B7EC1"/>
    <w:rsid w:val="001D3421"/>
    <w:rsid w:val="001F3019"/>
    <w:rsid w:val="00246263"/>
    <w:rsid w:val="00267EC9"/>
    <w:rsid w:val="00385870"/>
    <w:rsid w:val="003C506A"/>
    <w:rsid w:val="003D31E0"/>
    <w:rsid w:val="00404C0E"/>
    <w:rsid w:val="0040538C"/>
    <w:rsid w:val="00406286"/>
    <w:rsid w:val="005553EA"/>
    <w:rsid w:val="005A0319"/>
    <w:rsid w:val="005C71C3"/>
    <w:rsid w:val="00675BD4"/>
    <w:rsid w:val="00692F96"/>
    <w:rsid w:val="006F23D0"/>
    <w:rsid w:val="006F5EF7"/>
    <w:rsid w:val="007B392C"/>
    <w:rsid w:val="007C1252"/>
    <w:rsid w:val="008140C0"/>
    <w:rsid w:val="0086341E"/>
    <w:rsid w:val="00881C8A"/>
    <w:rsid w:val="008854BF"/>
    <w:rsid w:val="00903F1E"/>
    <w:rsid w:val="009260F8"/>
    <w:rsid w:val="0093726D"/>
    <w:rsid w:val="009C3421"/>
    <w:rsid w:val="00A12EDF"/>
    <w:rsid w:val="00A9363A"/>
    <w:rsid w:val="00AC6A80"/>
    <w:rsid w:val="00B04E70"/>
    <w:rsid w:val="00B5058E"/>
    <w:rsid w:val="00C059C6"/>
    <w:rsid w:val="00C40AB0"/>
    <w:rsid w:val="00C56906"/>
    <w:rsid w:val="00C8059C"/>
    <w:rsid w:val="00D37412"/>
    <w:rsid w:val="00D50C70"/>
    <w:rsid w:val="00D657FB"/>
    <w:rsid w:val="00DB33B4"/>
    <w:rsid w:val="00DD15BD"/>
    <w:rsid w:val="00E03D74"/>
    <w:rsid w:val="00E27DFE"/>
    <w:rsid w:val="00EA6864"/>
    <w:rsid w:val="00EB0B43"/>
    <w:rsid w:val="00EF2C35"/>
    <w:rsid w:val="00F647C6"/>
    <w:rsid w:val="00F71A1E"/>
    <w:rsid w:val="00FB4598"/>
    <w:rsid w:val="00FB7A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D4C23F30-513E-4423-BCD3-DFB71A9FA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04C0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22DAC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DD1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DD15BD"/>
  </w:style>
  <w:style w:type="paragraph" w:styleId="a6">
    <w:name w:val="footer"/>
    <w:basedOn w:val="a"/>
    <w:link w:val="a7"/>
    <w:uiPriority w:val="99"/>
    <w:unhideWhenUsed/>
    <w:rsid w:val="00DD15B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DD15BD"/>
  </w:style>
  <w:style w:type="paragraph" w:customStyle="1" w:styleId="ConsPlusNormal">
    <w:name w:val="ConsPlusNormal"/>
    <w:rsid w:val="007C125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4"/>
      <w:szCs w:val="24"/>
    </w:rPr>
  </w:style>
  <w:style w:type="character" w:styleId="a8">
    <w:name w:val="FollowedHyperlink"/>
    <w:basedOn w:val="a0"/>
    <w:uiPriority w:val="99"/>
    <w:semiHidden/>
    <w:unhideWhenUsed/>
    <w:rsid w:val="009C3421"/>
    <w:rPr>
      <w:color w:val="800080"/>
      <w:u w:val="single"/>
    </w:rPr>
  </w:style>
  <w:style w:type="paragraph" w:customStyle="1" w:styleId="xl64">
    <w:name w:val="xl64"/>
    <w:basedOn w:val="a"/>
    <w:rsid w:val="009C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5">
    <w:name w:val="xl65"/>
    <w:basedOn w:val="a"/>
    <w:rsid w:val="009C3421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6">
    <w:name w:val="xl66"/>
    <w:basedOn w:val="a"/>
    <w:rsid w:val="009C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7">
    <w:name w:val="xl67"/>
    <w:basedOn w:val="a"/>
    <w:rsid w:val="009C34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8">
    <w:name w:val="xl68"/>
    <w:basedOn w:val="a"/>
    <w:rsid w:val="009C3421"/>
    <w:pPr>
      <w:pBdr>
        <w:bottom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69">
    <w:name w:val="xl69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0">
    <w:name w:val="xl70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1">
    <w:name w:val="xl71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2">
    <w:name w:val="xl72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3">
    <w:name w:val="xl73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4">
    <w:name w:val="xl74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5">
    <w:name w:val="xl75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6">
    <w:name w:val="xl76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7">
    <w:name w:val="xl77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78">
    <w:name w:val="xl78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79">
    <w:name w:val="xl79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80">
    <w:name w:val="xl80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1">
    <w:name w:val="xl81"/>
    <w:basedOn w:val="a"/>
    <w:rsid w:val="009C3421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82">
    <w:name w:val="xl82"/>
    <w:basedOn w:val="a"/>
    <w:rsid w:val="009C3421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1D342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1D342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9812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2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12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4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07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643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7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2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01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86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56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46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harovaGY\Documents\Doc.dotx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6385572-7570-4AA0-B27D-43EECC9FDE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Doc.dotx</Template>
  <TotalTime>6</TotalTime>
  <Pages>3</Pages>
  <Words>1634</Words>
  <Characters>9319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Шарова Жанна Юрьевна</dc:creator>
  <cp:lastModifiedBy>Сергей Медведев</cp:lastModifiedBy>
  <cp:revision>6</cp:revision>
  <cp:lastPrinted>2017-11-15T10:57:00Z</cp:lastPrinted>
  <dcterms:created xsi:type="dcterms:W3CDTF">2017-10-18T07:45:00Z</dcterms:created>
  <dcterms:modified xsi:type="dcterms:W3CDTF">2017-11-15T10:57:00Z</dcterms:modified>
</cp:coreProperties>
</file>